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1DF5F0C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AF363D">
        <w:rPr>
          <w:rFonts w:ascii="Azo Sans Md" w:hAnsi="Azo Sans Md" w:cstheme="minorHAnsi"/>
          <w:bCs/>
          <w:szCs w:val="24"/>
        </w:rPr>
        <w:t>190/2023</w:t>
      </w:r>
    </w:p>
    <w:p w14:paraId="1616DB90" w14:textId="35A1537A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AF363D">
        <w:rPr>
          <w:rFonts w:ascii="Azo Sans Md" w:hAnsi="Azo Sans Md" w:cstheme="minorHAnsi"/>
          <w:szCs w:val="24"/>
        </w:rPr>
        <w:t>16.509/2023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95B54B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>MENOR PREÇO</w:t>
      </w:r>
      <w:r w:rsidR="001A3CD2">
        <w:rPr>
          <w:rFonts w:ascii="Azo Sans Lt" w:hAnsi="Azo Sans Lt" w:cstheme="minorHAnsi"/>
          <w:bCs/>
          <w:szCs w:val="24"/>
        </w:rPr>
        <w:t xml:space="preserve"> </w:t>
      </w:r>
      <w:r w:rsidR="00AF363D">
        <w:rPr>
          <w:rFonts w:ascii="Azo Sans Lt" w:hAnsi="Azo Sans Lt" w:cstheme="minorHAnsi"/>
          <w:bCs/>
          <w:szCs w:val="24"/>
        </w:rPr>
        <w:t>POR ITEM</w:t>
      </w:r>
    </w:p>
    <w:p w14:paraId="7E9A5D0D" w14:textId="30F3678B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E4894">
        <w:rPr>
          <w:rFonts w:ascii="Azo Sans Lt" w:hAnsi="Azo Sans Lt"/>
          <w:sz w:val="22"/>
          <w:szCs w:val="22"/>
        </w:rPr>
        <w:t>C</w:t>
      </w:r>
      <w:r w:rsidR="00AE4894" w:rsidRPr="00A33083">
        <w:rPr>
          <w:rFonts w:ascii="Azo Sans Lt" w:hAnsi="Azo Sans Lt"/>
          <w:sz w:val="22"/>
          <w:szCs w:val="22"/>
        </w:rPr>
        <w:t xml:space="preserve">ontratação de empresa especializada para </w:t>
      </w:r>
      <w:r w:rsidR="00AF363D" w:rsidRPr="003D706B">
        <w:rPr>
          <w:rFonts w:ascii="Azo Sans Lt" w:hAnsi="Azo Sans Lt"/>
          <w:sz w:val="22"/>
          <w:szCs w:val="22"/>
        </w:rPr>
        <w:t>a</w:t>
      </w:r>
      <w:r w:rsidR="00AF363D">
        <w:rPr>
          <w:rFonts w:ascii="Leelawadee UI Semilight" w:hAnsi="Leelawadee UI Semilight" w:cs="Leelawadee UI Semilight"/>
          <w:b/>
          <w:bCs/>
          <w:sz w:val="22"/>
          <w:szCs w:val="22"/>
        </w:rPr>
        <w:t xml:space="preserve"> </w:t>
      </w:r>
      <w:r w:rsidR="00AF363D" w:rsidRPr="003D706B">
        <w:rPr>
          <w:rFonts w:ascii="Azo Sans Md" w:hAnsi="Azo Sans Md"/>
          <w:sz w:val="22"/>
          <w:szCs w:val="22"/>
        </w:rPr>
        <w:t>prestação de serviços continuados de manutenção preventiva e corretiva</w:t>
      </w:r>
      <w:r w:rsidR="00866E06">
        <w:rPr>
          <w:rFonts w:ascii="Azo Sans Md" w:hAnsi="Azo Sans Md"/>
          <w:sz w:val="22"/>
          <w:szCs w:val="22"/>
        </w:rPr>
        <w:t>,</w:t>
      </w:r>
      <w:r w:rsidR="00AF363D" w:rsidRPr="003D706B">
        <w:rPr>
          <w:rFonts w:ascii="Azo Sans Md" w:hAnsi="Azo Sans Md"/>
          <w:sz w:val="22"/>
          <w:szCs w:val="22"/>
        </w:rPr>
        <w:t xml:space="preserve"> incluindo assistência técnica e mão de obra, com fornecimento de peças originais/genuínas dos elevadores da Marca OTIS e ATLAS SCHINDLER, para atender as necessidades do Hospital Municipal Raul Sertã</w:t>
      </w:r>
      <w:r w:rsidR="00AE4894">
        <w:rPr>
          <w:rFonts w:ascii="Azo Sans Lt" w:hAnsi="Azo Sans Lt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AF363D" w:rsidRDefault="007A67F8" w:rsidP="007A67F8">
      <w:pPr>
        <w:ind w:left="283"/>
        <w:jc w:val="center"/>
        <w:rPr>
          <w:rFonts w:ascii="Azo Sans Lt" w:hAnsi="Azo Sans Lt" w:cstheme="minorHAnsi"/>
          <w:b/>
          <w:sz w:val="22"/>
          <w:szCs w:val="22"/>
        </w:rPr>
      </w:pPr>
      <w:r w:rsidRPr="00AF363D">
        <w:rPr>
          <w:rFonts w:ascii="Azo Sans Lt" w:hAnsi="Azo Sans Lt" w:cstheme="minorHAnsi"/>
          <w:b/>
          <w:sz w:val="22"/>
          <w:szCs w:val="22"/>
        </w:rPr>
        <w:t>(uso obrigatório por todas as licitantes)</w:t>
      </w:r>
    </w:p>
    <w:p w14:paraId="14BFB901" w14:textId="7FB11EC4" w:rsidR="007A67F8" w:rsidRPr="00AF363D" w:rsidRDefault="007A67F8" w:rsidP="007A67F8">
      <w:pPr>
        <w:ind w:left="283"/>
        <w:jc w:val="center"/>
        <w:rPr>
          <w:rFonts w:ascii="Azo Sans Lt" w:hAnsi="Azo Sans Lt" w:cstheme="minorHAnsi"/>
          <w:b/>
          <w:bCs/>
          <w:sz w:val="22"/>
          <w:szCs w:val="22"/>
        </w:rPr>
      </w:pPr>
      <w:r w:rsidRPr="00AF363D">
        <w:rPr>
          <w:rFonts w:ascii="Azo Sans Lt" w:hAnsi="Azo Sans Lt" w:cstheme="minorHAnsi"/>
          <w:b/>
          <w:bCs/>
          <w:sz w:val="22"/>
          <w:szCs w:val="22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0A451AC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AF363D">
        <w:rPr>
          <w:rFonts w:ascii="Azo Sans Md" w:hAnsi="Azo Sans Md" w:cstheme="minorHAnsi"/>
          <w:sz w:val="22"/>
          <w:szCs w:val="22"/>
        </w:rPr>
        <w:t>190/2023</w:t>
      </w:r>
      <w:r w:rsidR="00AE4894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AE4894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AE4894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E4894">
        <w:rPr>
          <w:rFonts w:ascii="Azo Sans Lt" w:hAnsi="Azo Sans Lt" w:cstheme="minorHAnsi"/>
          <w:sz w:val="22"/>
          <w:szCs w:val="22"/>
        </w:rPr>
        <w:t xml:space="preserve">a </w:t>
      </w:r>
      <w:r w:rsidR="00AE4894">
        <w:rPr>
          <w:rFonts w:ascii="Azo Sans Lt" w:hAnsi="Azo Sans Lt"/>
          <w:sz w:val="22"/>
          <w:szCs w:val="22"/>
        </w:rPr>
        <w:t>c</w:t>
      </w:r>
      <w:r w:rsidR="00AE4894" w:rsidRPr="00A33083">
        <w:rPr>
          <w:rFonts w:ascii="Azo Sans Lt" w:hAnsi="Azo Sans Lt"/>
          <w:sz w:val="22"/>
          <w:szCs w:val="22"/>
        </w:rPr>
        <w:t xml:space="preserve">ontratação de empresa especializada para </w:t>
      </w:r>
      <w:r w:rsidR="00AF363D" w:rsidRPr="003D706B">
        <w:rPr>
          <w:rFonts w:ascii="Azo Sans Lt" w:hAnsi="Azo Sans Lt"/>
          <w:sz w:val="22"/>
          <w:szCs w:val="22"/>
        </w:rPr>
        <w:t>a</w:t>
      </w:r>
      <w:r w:rsidR="00AF363D">
        <w:rPr>
          <w:rFonts w:ascii="Leelawadee UI Semilight" w:hAnsi="Leelawadee UI Semilight" w:cs="Leelawadee UI Semilight"/>
          <w:b/>
          <w:bCs/>
          <w:sz w:val="22"/>
          <w:szCs w:val="22"/>
        </w:rPr>
        <w:t xml:space="preserve"> </w:t>
      </w:r>
      <w:r w:rsidR="00AF363D" w:rsidRPr="003D706B">
        <w:rPr>
          <w:rFonts w:ascii="Azo Sans Md" w:hAnsi="Azo Sans Md"/>
          <w:sz w:val="22"/>
          <w:szCs w:val="22"/>
        </w:rPr>
        <w:t>prestação de serviços continuados de manutenção preventiva e corretiva</w:t>
      </w:r>
      <w:r w:rsidR="00866E06">
        <w:rPr>
          <w:rFonts w:ascii="Azo Sans Md" w:hAnsi="Azo Sans Md"/>
          <w:sz w:val="22"/>
          <w:szCs w:val="22"/>
        </w:rPr>
        <w:t>,</w:t>
      </w:r>
      <w:r w:rsidR="00AF363D" w:rsidRPr="003D706B">
        <w:rPr>
          <w:rFonts w:ascii="Azo Sans Md" w:hAnsi="Azo Sans Md"/>
          <w:sz w:val="22"/>
          <w:szCs w:val="22"/>
        </w:rPr>
        <w:t xml:space="preserve"> incluindo assistência técnica e mão de obra, com fornecimento de peças originais/genuínas dos elevadores da Marca OTIS e ATLAS SCHINDLER, para atender as necessidades do Hospital Municipal Raul Sertã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5FB2EC54" w14:textId="77777777" w:rsidR="00866E06" w:rsidRPr="008129E2" w:rsidRDefault="00866E06" w:rsidP="00866E06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866E06" w:rsidRPr="00974A2C" w14:paraId="32A88493" w14:textId="77777777" w:rsidTr="00E23F49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214D78" w14:textId="77777777" w:rsidR="00866E06" w:rsidRPr="00974A2C" w:rsidRDefault="00866E06" w:rsidP="00E23F4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0EA5F792" w14:textId="77777777" w:rsidR="00866E06" w:rsidRPr="00974A2C" w:rsidRDefault="00866E06" w:rsidP="00E23F4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0176300" w14:textId="77777777" w:rsidR="00866E06" w:rsidRPr="00974A2C" w:rsidRDefault="00866E06" w:rsidP="00E23F4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C3DAAFF" w14:textId="77777777" w:rsidR="00866E06" w:rsidRPr="00974A2C" w:rsidRDefault="00866E06" w:rsidP="00E23F4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4D5FB17" w14:textId="77777777" w:rsidR="00866E06" w:rsidRPr="00974A2C" w:rsidRDefault="00866E06" w:rsidP="00E23F4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00E5DF8" w14:textId="77777777" w:rsidR="00866E06" w:rsidRPr="00974A2C" w:rsidRDefault="00866E06" w:rsidP="00E23F4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237F145" w14:textId="77777777" w:rsidR="00866E06" w:rsidRPr="00974A2C" w:rsidRDefault="00866E06" w:rsidP="00E23F4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72FDFC5" w14:textId="77777777" w:rsidR="00866E06" w:rsidRPr="00974A2C" w:rsidRDefault="00866E06" w:rsidP="00E23F4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866E06" w:rsidRPr="00974A2C" w14:paraId="74C05A3E" w14:textId="77777777" w:rsidTr="00E23F49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2C67C" w14:textId="77777777" w:rsidR="00866E06" w:rsidRPr="00974A2C" w:rsidRDefault="00866E06" w:rsidP="00E23F4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36AC" w14:textId="77777777" w:rsidR="00866E06" w:rsidRPr="00974A2C" w:rsidRDefault="00866E06" w:rsidP="00E23F49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F4418" w14:textId="77777777" w:rsidR="00866E06" w:rsidRPr="00974A2C" w:rsidRDefault="00866E06" w:rsidP="00E23F49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1DDE" w14:textId="77777777" w:rsidR="00866E06" w:rsidRPr="00974A2C" w:rsidRDefault="00866E06" w:rsidP="00E23F49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A9CA0" w14:textId="77777777" w:rsidR="00866E06" w:rsidRPr="00974A2C" w:rsidRDefault="00866E06" w:rsidP="00E23F49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6AD6" w14:textId="77777777" w:rsidR="00866E06" w:rsidRPr="00974A2C" w:rsidRDefault="00866E06" w:rsidP="00E23F49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5CE0" w14:textId="77777777" w:rsidR="00866E06" w:rsidRPr="00974A2C" w:rsidRDefault="00866E06" w:rsidP="00E23F49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9BBA5" w14:textId="77777777" w:rsidR="00866E06" w:rsidRPr="00974A2C" w:rsidRDefault="00866E06" w:rsidP="00E23F49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66E06" w:rsidRPr="00974A2C" w14:paraId="36B16BAE" w14:textId="77777777" w:rsidTr="00E23F49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252EA4C" w14:textId="77777777" w:rsidR="00866E06" w:rsidRPr="00974A2C" w:rsidRDefault="00866E06" w:rsidP="00E23F49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1F31D22" w14:textId="77777777" w:rsidR="00866E06" w:rsidRPr="00974A2C" w:rsidRDefault="00866E06" w:rsidP="00E23F49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66301E30" w14:textId="5F02FDB7" w:rsidR="00866E06" w:rsidRDefault="00866E06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1273A4AE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9815F08" w14:textId="77777777" w:rsidR="00AF363D" w:rsidRDefault="00AF363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155DAD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8433AA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73279C1B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19CAEB8" w14:textId="02E7ACE1" w:rsidR="00AF363D" w:rsidRDefault="00AF363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AE4894">
      <w:pPr>
        <w:spacing w:line="280" w:lineRule="atLeast"/>
        <w:ind w:left="0" w:firstLine="0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866E06">
      <w:headerReference w:type="default" r:id="rId8"/>
      <w:pgSz w:w="11906" w:h="16838"/>
      <w:pgMar w:top="104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9D2FF" w14:textId="77777777" w:rsidR="00FD6821" w:rsidRDefault="00FD6821" w:rsidP="007A67F8">
      <w:r>
        <w:separator/>
      </w:r>
    </w:p>
  </w:endnote>
  <w:endnote w:type="continuationSeparator" w:id="0">
    <w:p w14:paraId="2668082C" w14:textId="77777777" w:rsidR="00FD6821" w:rsidRDefault="00FD682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85CCE" w14:textId="77777777" w:rsidR="00FD6821" w:rsidRDefault="00FD6821" w:rsidP="007A67F8">
      <w:bookmarkStart w:id="0" w:name="_Hlk133934776"/>
      <w:bookmarkEnd w:id="0"/>
      <w:r>
        <w:separator/>
      </w:r>
    </w:p>
  </w:footnote>
  <w:footnote w:type="continuationSeparator" w:id="0">
    <w:p w14:paraId="6477702C" w14:textId="77777777" w:rsidR="00FD6821" w:rsidRDefault="00FD682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51046A0D" w:rsidR="007A67F8" w:rsidRPr="00AE4894" w:rsidRDefault="00696A4C" w:rsidP="00866E06">
    <w:pPr>
      <w:suppressAutoHyphens/>
      <w:ind w:left="0" w:firstLine="0"/>
    </w:pPr>
    <w:bookmarkStart w:id="1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F5C8F33" wp14:editId="442B2B86">
              <wp:simplePos x="0" y="0"/>
              <wp:positionH relativeFrom="column">
                <wp:posOffset>4096385</wp:posOffset>
              </wp:positionH>
              <wp:positionV relativeFrom="paragraph">
                <wp:posOffset>0</wp:posOffset>
              </wp:positionV>
              <wp:extent cx="1876425" cy="408305"/>
              <wp:effectExtent l="0" t="0" r="28575" b="1079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E5B448B" w14:textId="5FB3FEE9" w:rsidR="00AE4894" w:rsidRDefault="00AE4894" w:rsidP="00AE4894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AF363D">
                            <w:rPr>
                              <w:rFonts w:cs="Calibri"/>
                              <w:sz w:val="20"/>
                              <w:szCs w:val="20"/>
                            </w:rPr>
                            <w:t>16.509/2023</w:t>
                          </w:r>
                        </w:p>
                        <w:p w14:paraId="7E615405" w14:textId="77777777" w:rsidR="00AE4894" w:rsidRDefault="00AE4894" w:rsidP="00AE4894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5C8F33" id="Retângulo 4" o:spid="_x0000_s1026" style="position:absolute;left:0;text-align:left;margin-left:322.55pt;margin-top:0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" strokeweight=".26mm">
              <v:stroke joinstyle="round"/>
              <v:path arrowok="t"/>
              <v:textbox>
                <w:txbxContent>
                  <w:p w14:paraId="2E5B448B" w14:textId="5FB3FEE9" w:rsidR="00AE4894" w:rsidRDefault="00AE4894" w:rsidP="00AE4894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AF363D">
                      <w:rPr>
                        <w:rFonts w:cs="Calibri"/>
                        <w:sz w:val="20"/>
                        <w:szCs w:val="20"/>
                      </w:rPr>
                      <w:t>16.509/2023</w:t>
                    </w:r>
                  </w:p>
                  <w:p w14:paraId="7E615405" w14:textId="77777777" w:rsidR="00AE4894" w:rsidRDefault="00AE4894" w:rsidP="00AE4894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866E06">
      <w:rPr>
        <w:noProof/>
      </w:rPr>
      <w:drawing>
        <wp:anchor distT="0" distB="0" distL="114300" distR="114300" simplePos="0" relativeHeight="251660288" behindDoc="0" locked="0" layoutInCell="1" allowOverlap="1" wp14:anchorId="6AC86F64" wp14:editId="3D797B50">
          <wp:simplePos x="0" y="0"/>
          <wp:positionH relativeFrom="column">
            <wp:posOffset>-119380</wp:posOffset>
          </wp:positionH>
          <wp:positionV relativeFrom="paragraph">
            <wp:posOffset>-241300</wp:posOffset>
          </wp:positionV>
          <wp:extent cx="3743325" cy="933450"/>
          <wp:effectExtent l="0" t="0" r="0" b="0"/>
          <wp:wrapTopAndBottom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gura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7" t="-124" r="-27" b="-124"/>
                  <a:stretch>
                    <a:fillRect/>
                  </a:stretch>
                </pic:blipFill>
                <pic:spPr bwMode="auto">
                  <a:xfrm>
                    <a:off x="0" y="0"/>
                    <a:ext cx="37433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lvlText w:val=""/>
      <w:lvlJc w:val="left"/>
      <w:pPr>
        <w:tabs>
          <w:tab w:val="left" w:pos="0"/>
        </w:tabs>
        <w:ind w:left="420" w:hanging="420"/>
      </w:pPr>
      <w:rPr>
        <w:rFonts w:ascii="Wingdings" w:hAnsi="Wingdings" w:cs="Wingdings" w:hint="default"/>
        <w:color w:val="auto"/>
        <w:sz w:val="13"/>
        <w:szCs w:val="13"/>
        <w:lang w:val="pt-BR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bullet"/>
      <w:lvlText w:val=""/>
      <w:lvlJc w:val="left"/>
      <w:pPr>
        <w:tabs>
          <w:tab w:val="left" w:pos="0"/>
        </w:tabs>
        <w:ind w:left="420" w:hanging="420"/>
      </w:pPr>
      <w:rPr>
        <w:rFonts w:ascii="Wingdings" w:hAnsi="Wingdings" w:cs="Wingdings" w:hint="default"/>
        <w:sz w:val="13"/>
        <w:szCs w:val="13"/>
      </w:rPr>
    </w:lvl>
  </w:abstractNum>
  <w:abstractNum w:abstractNumId="3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E3F90"/>
    <w:rsid w:val="000F4D4D"/>
    <w:rsid w:val="00102F5F"/>
    <w:rsid w:val="0012526A"/>
    <w:rsid w:val="00135D9D"/>
    <w:rsid w:val="00176144"/>
    <w:rsid w:val="001A3CD2"/>
    <w:rsid w:val="001C5815"/>
    <w:rsid w:val="001C687A"/>
    <w:rsid w:val="001E2F3F"/>
    <w:rsid w:val="001F012D"/>
    <w:rsid w:val="002144FB"/>
    <w:rsid w:val="002B31BD"/>
    <w:rsid w:val="002D4136"/>
    <w:rsid w:val="00375A56"/>
    <w:rsid w:val="00387F60"/>
    <w:rsid w:val="0039050B"/>
    <w:rsid w:val="003F377B"/>
    <w:rsid w:val="00446624"/>
    <w:rsid w:val="004A3748"/>
    <w:rsid w:val="004A629C"/>
    <w:rsid w:val="004B28C9"/>
    <w:rsid w:val="004B3602"/>
    <w:rsid w:val="004C366B"/>
    <w:rsid w:val="004E1775"/>
    <w:rsid w:val="005013DA"/>
    <w:rsid w:val="0054306A"/>
    <w:rsid w:val="00597B97"/>
    <w:rsid w:val="005A06CB"/>
    <w:rsid w:val="005C7FAA"/>
    <w:rsid w:val="00630CF9"/>
    <w:rsid w:val="0063784D"/>
    <w:rsid w:val="00642D71"/>
    <w:rsid w:val="00652EAA"/>
    <w:rsid w:val="0065673B"/>
    <w:rsid w:val="00696A4C"/>
    <w:rsid w:val="006A5CF9"/>
    <w:rsid w:val="006A6FA6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433AA"/>
    <w:rsid w:val="00854885"/>
    <w:rsid w:val="008565E4"/>
    <w:rsid w:val="00866E06"/>
    <w:rsid w:val="008706FF"/>
    <w:rsid w:val="008A07A4"/>
    <w:rsid w:val="008A4FEE"/>
    <w:rsid w:val="008A7227"/>
    <w:rsid w:val="008C07EA"/>
    <w:rsid w:val="008C5025"/>
    <w:rsid w:val="008E5349"/>
    <w:rsid w:val="008E7CFE"/>
    <w:rsid w:val="00901291"/>
    <w:rsid w:val="009041BF"/>
    <w:rsid w:val="00930076"/>
    <w:rsid w:val="00935627"/>
    <w:rsid w:val="00941E39"/>
    <w:rsid w:val="0094777A"/>
    <w:rsid w:val="00974A2C"/>
    <w:rsid w:val="009A2E94"/>
    <w:rsid w:val="009C5BBD"/>
    <w:rsid w:val="00A11166"/>
    <w:rsid w:val="00A51E8F"/>
    <w:rsid w:val="00A62F5A"/>
    <w:rsid w:val="00A75B9A"/>
    <w:rsid w:val="00AE4894"/>
    <w:rsid w:val="00AF363D"/>
    <w:rsid w:val="00B659CB"/>
    <w:rsid w:val="00B77E71"/>
    <w:rsid w:val="00B8036D"/>
    <w:rsid w:val="00BA039C"/>
    <w:rsid w:val="00BA5E81"/>
    <w:rsid w:val="00BE4605"/>
    <w:rsid w:val="00BF5CD1"/>
    <w:rsid w:val="00BF7745"/>
    <w:rsid w:val="00C6759F"/>
    <w:rsid w:val="00C776CB"/>
    <w:rsid w:val="00CE7D0D"/>
    <w:rsid w:val="00CF064B"/>
    <w:rsid w:val="00D05146"/>
    <w:rsid w:val="00D510B4"/>
    <w:rsid w:val="00D577F2"/>
    <w:rsid w:val="00DA0F97"/>
    <w:rsid w:val="00DA270F"/>
    <w:rsid w:val="00DB5059"/>
    <w:rsid w:val="00DB581C"/>
    <w:rsid w:val="00DD6E60"/>
    <w:rsid w:val="00DE1DC2"/>
    <w:rsid w:val="00DE34D5"/>
    <w:rsid w:val="00E27483"/>
    <w:rsid w:val="00E3680A"/>
    <w:rsid w:val="00E46A51"/>
    <w:rsid w:val="00E71587"/>
    <w:rsid w:val="00F277F2"/>
    <w:rsid w:val="00F52153"/>
    <w:rsid w:val="00F62D1C"/>
    <w:rsid w:val="00FC27CA"/>
    <w:rsid w:val="00FD6821"/>
    <w:rsid w:val="00FD70DC"/>
    <w:rsid w:val="00FE6C10"/>
    <w:rsid w:val="00FE7B41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DE1DC2"/>
    <w:pPr>
      <w:suppressAutoHyphens/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5">
    <w:name w:val="Tabela com grade5"/>
    <w:basedOn w:val="Tabelanormal"/>
    <w:next w:val="Tabelacomgrade"/>
    <w:uiPriority w:val="39"/>
    <w:qFormat/>
    <w:rsid w:val="00A51E8F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6">
    <w:name w:val="Tabela com grade6"/>
    <w:basedOn w:val="Tabelanormal"/>
    <w:next w:val="Tabelacomgrade"/>
    <w:uiPriority w:val="39"/>
    <w:qFormat/>
    <w:rsid w:val="000F4D4D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19655-D61D-4CAA-A2DA-1EC153358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305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20</cp:revision>
  <cp:lastPrinted>2022-01-13T14:58:00Z</cp:lastPrinted>
  <dcterms:created xsi:type="dcterms:W3CDTF">2021-05-27T14:26:00Z</dcterms:created>
  <dcterms:modified xsi:type="dcterms:W3CDTF">2023-09-22T16:20:00Z</dcterms:modified>
</cp:coreProperties>
</file>